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26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91445" w:rsidTr="001A02BE">
        <w:tc>
          <w:tcPr>
            <w:tcW w:w="2029" w:type="dxa"/>
          </w:tcPr>
          <w:p w:rsidR="00991445" w:rsidRDefault="00991445" w:rsidP="001A02B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1258" cy="11908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noWrap/>
            <w:vAlign w:val="center"/>
          </w:tcPr>
          <w:p w:rsidR="00991445" w:rsidRPr="001A02BE" w:rsidRDefault="00991445" w:rsidP="001A02BE">
            <w:pPr>
              <w:pStyle w:val="BasicParagraph"/>
              <w:spacing w:line="240" w:lineRule="auto"/>
              <w:ind w:left="156"/>
              <w:rPr>
                <w:rFonts w:ascii="Adobe Garamond Pro" w:hAnsi="Adobe Garamond Pro" w:cs="Adobe Garamond Pro"/>
                <w:b/>
                <w:sz w:val="36"/>
                <w:szCs w:val="36"/>
                <w:lang w:val="hu-HU"/>
              </w:rPr>
            </w:pPr>
            <w:r w:rsidRPr="001A02BE">
              <w:rPr>
                <w:rFonts w:ascii="Adobe Garamond Pro" w:hAnsi="Adobe Garamond Pro" w:cs="Adobe Garamond Pro"/>
                <w:b/>
                <w:sz w:val="36"/>
                <w:szCs w:val="36"/>
                <w:lang w:val="hu-HU"/>
              </w:rPr>
              <w:t>Jászfényszaru Város Polgármestere</w:t>
            </w:r>
          </w:p>
          <w:p w:rsidR="00991445" w:rsidRPr="00284AFF" w:rsidRDefault="00991445" w:rsidP="001A02BE">
            <w:pPr>
              <w:pStyle w:val="BasicParagraph"/>
              <w:spacing w:line="240" w:lineRule="auto"/>
              <w:ind w:left="156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>közfoglalkoztatási</w:t>
            </w:r>
            <w:proofErr w:type="spellEnd"/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 xml:space="preserve"> program </w:t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DB1CB6">
              <w:rPr>
                <w:rFonts w:ascii="Adobe Garamond Pro" w:hAnsi="Adobe Garamond Pro" w:cs="Adobe Garamond Pro"/>
                <w:sz w:val="22"/>
                <w:szCs w:val="20"/>
              </w:rPr>
              <w:t xml:space="preserve"> 57/520-1</w:t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>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>megszünését</w:t>
            </w:r>
            <w:proofErr w:type="spellEnd"/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>követő</w:t>
            </w:r>
            <w:proofErr w:type="spellEnd"/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>foglalkoztatás</w:t>
            </w:r>
            <w:proofErr w:type="spellEnd"/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 xml:space="preserve">, </w:t>
            </w:r>
            <w:proofErr w:type="spellStart"/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</w:p>
          <w:p w:rsidR="00991445" w:rsidRPr="001A02BE" w:rsidRDefault="00991445" w:rsidP="001A02BE">
            <w:pPr>
              <w:pStyle w:val="BasicParagraph"/>
              <w:spacing w:line="240" w:lineRule="auto"/>
              <w:ind w:left="156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1A02BE">
              <w:rPr>
                <w:rFonts w:ascii="Adobe Garamond Pro" w:hAnsi="Adobe Garamond Pro" w:cs="Adobe Garamond Pro"/>
                <w:szCs w:val="20"/>
              </w:rPr>
              <w:t xml:space="preserve"> </w:t>
            </w:r>
            <w:hyperlink r:id="rId8" w:history="1">
              <w:proofErr w:type="spellStart"/>
              <w:r w:rsidR="001A02BE" w:rsidRPr="00C86D6F">
                <w:rPr>
                  <w:rStyle w:val="Hiperhivatkozs"/>
                  <w:rFonts w:ascii="Adobe Garamond Pro" w:hAnsi="Adobe Garamond Pro" w:cs="Adobe Garamond Pro"/>
                  <w:szCs w:val="20"/>
                </w:rPr>
                <w:t>jaszfenyszaru1@vnet.hu</w:t>
              </w:r>
              <w:proofErr w:type="spellEnd"/>
            </w:hyperlink>
            <w:r w:rsidR="001A02BE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1A02BE"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="001A02BE"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>Illés</w:t>
            </w:r>
            <w:proofErr w:type="spellEnd"/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1A02BE">
              <w:rPr>
                <w:rFonts w:ascii="Adobe Garamond Pro" w:hAnsi="Adobe Garamond Pro" w:cs="Adobe Garamond Pro"/>
                <w:sz w:val="22"/>
                <w:szCs w:val="20"/>
              </w:rPr>
              <w:t>Péter</w:t>
            </w:r>
            <w:proofErr w:type="spellEnd"/>
          </w:p>
          <w:p w:rsidR="001A02BE" w:rsidRDefault="001A02BE" w:rsidP="001A02BE">
            <w:pPr>
              <w:pStyle w:val="lfej"/>
              <w:tabs>
                <w:tab w:val="clear" w:pos="4536"/>
              </w:tabs>
              <w:ind w:left="156"/>
              <w:rPr>
                <w:b/>
                <w:bCs/>
              </w:rPr>
            </w:pPr>
          </w:p>
        </w:tc>
      </w:tr>
    </w:tbl>
    <w:p w:rsidR="008C02AA" w:rsidRPr="001A02BE" w:rsidRDefault="008C02AA" w:rsidP="00CD66F0">
      <w:pPr>
        <w:spacing w:before="720"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1A02BE">
        <w:rPr>
          <w:rFonts w:ascii="Adobe Garamond Pro" w:hAnsi="Adobe Garamond Pro"/>
          <w:b/>
          <w:sz w:val="24"/>
          <w:szCs w:val="24"/>
        </w:rPr>
        <w:t>Előterjesztés</w:t>
      </w:r>
    </w:p>
    <w:p w:rsidR="00E77F43" w:rsidRPr="001A02BE" w:rsidRDefault="008C02AA" w:rsidP="006E588E">
      <w:pPr>
        <w:spacing w:after="360" w:line="240" w:lineRule="auto"/>
        <w:jc w:val="center"/>
        <w:outlineLvl w:val="1"/>
        <w:rPr>
          <w:rFonts w:ascii="Adobe Garamond Pro" w:hAnsi="Adobe Garamond Pro"/>
          <w:sz w:val="24"/>
          <w:szCs w:val="24"/>
        </w:rPr>
      </w:pPr>
      <w:r w:rsidRPr="001A02BE">
        <w:rPr>
          <w:rFonts w:ascii="Adobe Garamond Pro" w:hAnsi="Adobe Garamond Pro"/>
          <w:sz w:val="24"/>
          <w:szCs w:val="24"/>
        </w:rPr>
        <w:t xml:space="preserve">/ A </w:t>
      </w:r>
      <w:r w:rsidR="00E77F43" w:rsidRPr="001A02BE">
        <w:rPr>
          <w:rFonts w:ascii="Adobe Garamond Pro" w:hAnsi="Adobe Garamond Pro"/>
          <w:sz w:val="24"/>
          <w:szCs w:val="24"/>
        </w:rPr>
        <w:t>közfoglalkoztatási programok megszűnését követő időszak város</w:t>
      </w:r>
      <w:r w:rsidR="006E7AD8" w:rsidRPr="001A02BE">
        <w:rPr>
          <w:rFonts w:ascii="Adobe Garamond Pro" w:hAnsi="Adobe Garamond Pro"/>
          <w:sz w:val="24"/>
          <w:szCs w:val="24"/>
        </w:rPr>
        <w:t>üzemeltetési</w:t>
      </w:r>
      <w:r w:rsidR="00E77F43" w:rsidRPr="001A02BE">
        <w:rPr>
          <w:rFonts w:ascii="Adobe Garamond Pro" w:hAnsi="Adobe Garamond Pro"/>
          <w:sz w:val="24"/>
          <w:szCs w:val="24"/>
        </w:rPr>
        <w:t xml:space="preserve"> feladat</w:t>
      </w:r>
      <w:r w:rsidR="006E588E">
        <w:rPr>
          <w:rFonts w:ascii="Adobe Garamond Pro" w:hAnsi="Adobe Garamond Pro"/>
          <w:sz w:val="24"/>
          <w:szCs w:val="24"/>
        </w:rPr>
        <w:t>ok</w:t>
      </w:r>
      <w:r w:rsidR="00E77F43" w:rsidRPr="001A02BE">
        <w:rPr>
          <w:rFonts w:ascii="Adobe Garamond Pro" w:hAnsi="Adobe Garamond Pro"/>
          <w:sz w:val="24"/>
          <w:szCs w:val="24"/>
        </w:rPr>
        <w:t xml:space="preserve"> ellátás</w:t>
      </w:r>
      <w:r w:rsidR="006E7AD8" w:rsidRPr="001A02BE">
        <w:rPr>
          <w:rFonts w:ascii="Adobe Garamond Pro" w:hAnsi="Adobe Garamond Pro"/>
          <w:sz w:val="24"/>
          <w:szCs w:val="24"/>
        </w:rPr>
        <w:t xml:space="preserve">a érdekében </w:t>
      </w:r>
      <w:r w:rsidR="00E77F43" w:rsidRPr="001A02BE">
        <w:rPr>
          <w:rFonts w:ascii="Adobe Garamond Pro" w:hAnsi="Adobe Garamond Pro"/>
          <w:sz w:val="24"/>
          <w:szCs w:val="24"/>
        </w:rPr>
        <w:t>5 fő foglalkoztatásához GINOP-os pályázat benyújtásáról, forrás biztosításáról /</w:t>
      </w:r>
    </w:p>
    <w:p w:rsidR="00644E94" w:rsidRPr="00A76EE8" w:rsidRDefault="001A02BE" w:rsidP="006E588E">
      <w:pPr>
        <w:spacing w:after="120" w:line="240" w:lineRule="auto"/>
        <w:outlineLvl w:val="1"/>
        <w:rPr>
          <w:rFonts w:ascii="Adobe Garamond Pro" w:hAnsi="Adobe Garamond Pro"/>
          <w:b/>
          <w:sz w:val="24"/>
          <w:szCs w:val="24"/>
        </w:rPr>
      </w:pPr>
      <w:r w:rsidRPr="00A76EE8">
        <w:rPr>
          <w:rFonts w:ascii="Adobe Garamond Pro" w:hAnsi="Adobe Garamond Pro"/>
          <w:b/>
          <w:sz w:val="24"/>
          <w:szCs w:val="24"/>
        </w:rPr>
        <w:t>Tisztelt Képviselő-testület!</w:t>
      </w:r>
    </w:p>
    <w:p w:rsidR="00821069" w:rsidRDefault="001A02BE" w:rsidP="00A76EE8">
      <w:pPr>
        <w:spacing w:after="0" w:line="240" w:lineRule="auto"/>
        <w:jc w:val="both"/>
        <w:outlineLvl w:val="1"/>
        <w:rPr>
          <w:rFonts w:ascii="Adobe Garamond Pro" w:hAnsi="Adobe Garamond Pro"/>
          <w:sz w:val="24"/>
          <w:szCs w:val="24"/>
        </w:rPr>
      </w:pPr>
      <w:r w:rsidRPr="001A02BE">
        <w:rPr>
          <w:rFonts w:ascii="Adobe Garamond Pro" w:hAnsi="Adobe Garamond Pro"/>
          <w:sz w:val="24"/>
          <w:szCs w:val="24"/>
        </w:rPr>
        <w:t>A</w:t>
      </w:r>
      <w:r w:rsidR="00A76EE8">
        <w:rPr>
          <w:rFonts w:ascii="Adobe Garamond Pro" w:hAnsi="Adobe Garamond Pro"/>
          <w:sz w:val="24"/>
          <w:szCs w:val="24"/>
        </w:rPr>
        <w:t xml:space="preserve"> 2019. évi közfoglalkoztatási programok támogatási rendszeréből a 110.000 Ft/fő adóerőképességet meghaladó települések „kikerültek”, így</w:t>
      </w:r>
      <w:r w:rsidR="00DD4949">
        <w:rPr>
          <w:rFonts w:ascii="Adobe Garamond Pro" w:hAnsi="Adobe Garamond Pro"/>
          <w:sz w:val="24"/>
          <w:szCs w:val="24"/>
        </w:rPr>
        <w:t xml:space="preserve"> önkormányzatunknál és intézményeinkben sem </w:t>
      </w:r>
      <w:r w:rsidR="00A76EE8">
        <w:rPr>
          <w:rFonts w:ascii="Adobe Garamond Pro" w:hAnsi="Adobe Garamond Pro"/>
          <w:sz w:val="24"/>
          <w:szCs w:val="24"/>
        </w:rPr>
        <w:t>folytathat</w:t>
      </w:r>
      <w:r w:rsidR="00DD4949">
        <w:rPr>
          <w:rFonts w:ascii="Adobe Garamond Pro" w:hAnsi="Adobe Garamond Pro"/>
          <w:sz w:val="24"/>
          <w:szCs w:val="24"/>
        </w:rPr>
        <w:t>ó</w:t>
      </w:r>
      <w:r w:rsidR="00E615D2">
        <w:rPr>
          <w:rFonts w:ascii="Adobe Garamond Pro" w:hAnsi="Adobe Garamond Pro"/>
          <w:sz w:val="24"/>
          <w:szCs w:val="24"/>
        </w:rPr>
        <w:t>k</w:t>
      </w:r>
      <w:r w:rsidR="00A76EE8">
        <w:rPr>
          <w:rFonts w:ascii="Adobe Garamond Pro" w:hAnsi="Adobe Garamond Pro"/>
          <w:sz w:val="24"/>
          <w:szCs w:val="24"/>
        </w:rPr>
        <w:t xml:space="preserve"> a 2019. február 28-án befejeződő, 3</w:t>
      </w:r>
      <w:r w:rsidR="00E615D2">
        <w:rPr>
          <w:rFonts w:ascii="Adobe Garamond Pro" w:hAnsi="Adobe Garamond Pro"/>
          <w:sz w:val="24"/>
          <w:szCs w:val="24"/>
        </w:rPr>
        <w:t>8</w:t>
      </w:r>
      <w:r w:rsidR="00A76EE8">
        <w:rPr>
          <w:rFonts w:ascii="Adobe Garamond Pro" w:hAnsi="Adobe Garamond Pro"/>
          <w:sz w:val="24"/>
          <w:szCs w:val="24"/>
        </w:rPr>
        <w:t xml:space="preserve"> főt érintő program</w:t>
      </w:r>
      <w:r w:rsidR="00DD4949">
        <w:rPr>
          <w:rFonts w:ascii="Adobe Garamond Pro" w:hAnsi="Adobe Garamond Pro"/>
          <w:sz w:val="24"/>
          <w:szCs w:val="24"/>
        </w:rPr>
        <w:t>ok</w:t>
      </w:r>
      <w:r w:rsidR="00A76EE8">
        <w:rPr>
          <w:rFonts w:ascii="Adobe Garamond Pro" w:hAnsi="Adobe Garamond Pro"/>
          <w:sz w:val="24"/>
          <w:szCs w:val="24"/>
        </w:rPr>
        <w:t>.</w:t>
      </w:r>
    </w:p>
    <w:p w:rsidR="00821069" w:rsidRDefault="00821069" w:rsidP="00A76EE8">
      <w:pPr>
        <w:spacing w:after="0" w:line="240" w:lineRule="auto"/>
        <w:jc w:val="both"/>
        <w:outlineLvl w:val="1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 jelenleg zajló közfogla</w:t>
      </w:r>
      <w:r w:rsidR="00CC59CF">
        <w:rPr>
          <w:rFonts w:ascii="Adobe Garamond Pro" w:hAnsi="Adobe Garamond Pro"/>
          <w:sz w:val="24"/>
          <w:szCs w:val="24"/>
        </w:rPr>
        <w:t>l</w:t>
      </w:r>
      <w:r>
        <w:rPr>
          <w:rFonts w:ascii="Adobe Garamond Pro" w:hAnsi="Adobe Garamond Pro"/>
          <w:sz w:val="24"/>
          <w:szCs w:val="24"/>
        </w:rPr>
        <w:t>koztatás a következő intézményekben, létszámokkal valósul meg:</w:t>
      </w:r>
    </w:p>
    <w:p w:rsidR="00821069" w:rsidRDefault="00821069" w:rsidP="00821069">
      <w:pPr>
        <w:pStyle w:val="Listaszerbekezds"/>
        <w:numPr>
          <w:ilvl w:val="0"/>
          <w:numId w:val="1"/>
        </w:numPr>
        <w:spacing w:after="0" w:line="240" w:lineRule="auto"/>
        <w:jc w:val="both"/>
        <w:outlineLvl w:val="1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önkormányzat</w:t>
      </w:r>
      <w:r>
        <w:rPr>
          <w:rFonts w:ascii="Adobe Garamond Pro" w:hAnsi="Adobe Garamond Pro"/>
          <w:sz w:val="24"/>
          <w:szCs w:val="24"/>
        </w:rPr>
        <w:tab/>
      </w:r>
      <w:r w:rsidR="006E2958"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>27 fő, ebből 22 fő start mintaprogram, 5 fő időslátogató program</w:t>
      </w:r>
    </w:p>
    <w:p w:rsidR="00821069" w:rsidRDefault="00821069" w:rsidP="00821069">
      <w:pPr>
        <w:pStyle w:val="Listaszerbekezds"/>
        <w:numPr>
          <w:ilvl w:val="0"/>
          <w:numId w:val="1"/>
        </w:numPr>
        <w:spacing w:after="0" w:line="240" w:lineRule="auto"/>
        <w:jc w:val="both"/>
        <w:outlineLvl w:val="1"/>
        <w:rPr>
          <w:rFonts w:ascii="Adobe Garamond Pro" w:hAnsi="Adobe Garamond Pro"/>
          <w:sz w:val="24"/>
          <w:szCs w:val="24"/>
        </w:rPr>
      </w:pPr>
      <w:proofErr w:type="spellStart"/>
      <w:r>
        <w:rPr>
          <w:rFonts w:ascii="Adobe Garamond Pro" w:hAnsi="Adobe Garamond Pro"/>
          <w:sz w:val="24"/>
          <w:szCs w:val="24"/>
        </w:rPr>
        <w:t>gamesz</w:t>
      </w:r>
      <w:proofErr w:type="spellEnd"/>
      <w:proofErr w:type="gramStart"/>
      <w:r>
        <w:rPr>
          <w:rFonts w:ascii="Adobe Garamond Pro" w:hAnsi="Adobe Garamond Pro"/>
          <w:sz w:val="24"/>
          <w:szCs w:val="24"/>
        </w:rPr>
        <w:t>:</w:t>
      </w:r>
      <w:r>
        <w:rPr>
          <w:rFonts w:ascii="Adobe Garamond Pro" w:hAnsi="Adobe Garamond Pro"/>
          <w:sz w:val="24"/>
          <w:szCs w:val="24"/>
        </w:rPr>
        <w:tab/>
      </w:r>
      <w:r w:rsidR="006E2958">
        <w:rPr>
          <w:rFonts w:ascii="Adobe Garamond Pro" w:hAnsi="Adobe Garamond Pro"/>
          <w:sz w:val="24"/>
          <w:szCs w:val="24"/>
        </w:rPr>
        <w:tab/>
        <w:t xml:space="preserve">  3</w:t>
      </w:r>
      <w:proofErr w:type="gramEnd"/>
      <w:r w:rsidR="006E2958">
        <w:rPr>
          <w:rFonts w:ascii="Adobe Garamond Pro" w:hAnsi="Adobe Garamond Pro"/>
          <w:sz w:val="24"/>
          <w:szCs w:val="24"/>
        </w:rPr>
        <w:t xml:space="preserve"> fő,</w:t>
      </w:r>
    </w:p>
    <w:p w:rsidR="006E2958" w:rsidRDefault="006E2958" w:rsidP="00821069">
      <w:pPr>
        <w:pStyle w:val="Listaszerbekezds"/>
        <w:numPr>
          <w:ilvl w:val="0"/>
          <w:numId w:val="1"/>
        </w:numPr>
        <w:spacing w:after="0" w:line="240" w:lineRule="auto"/>
        <w:jc w:val="both"/>
        <w:outlineLvl w:val="1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gondozási központ</w:t>
      </w:r>
      <w:proofErr w:type="gramStart"/>
      <w:r>
        <w:rPr>
          <w:rFonts w:ascii="Adobe Garamond Pro" w:hAnsi="Adobe Garamond Pro"/>
          <w:sz w:val="24"/>
          <w:szCs w:val="24"/>
        </w:rPr>
        <w:t>:</w:t>
      </w:r>
      <w:r>
        <w:rPr>
          <w:rFonts w:ascii="Adobe Garamond Pro" w:hAnsi="Adobe Garamond Pro"/>
          <w:sz w:val="24"/>
          <w:szCs w:val="24"/>
        </w:rPr>
        <w:tab/>
        <w:t xml:space="preserve">  2</w:t>
      </w:r>
      <w:proofErr w:type="gramEnd"/>
      <w:r>
        <w:rPr>
          <w:rFonts w:ascii="Adobe Garamond Pro" w:hAnsi="Adobe Garamond Pro"/>
          <w:sz w:val="24"/>
          <w:szCs w:val="24"/>
        </w:rPr>
        <w:t xml:space="preserve"> fő,</w:t>
      </w:r>
    </w:p>
    <w:p w:rsidR="006E2958" w:rsidRDefault="006E2958" w:rsidP="00821069">
      <w:pPr>
        <w:pStyle w:val="Listaszerbekezds"/>
        <w:numPr>
          <w:ilvl w:val="0"/>
          <w:numId w:val="1"/>
        </w:numPr>
        <w:spacing w:after="0" w:line="240" w:lineRule="auto"/>
        <w:jc w:val="both"/>
        <w:outlineLvl w:val="1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óvoda</w:t>
      </w:r>
      <w:proofErr w:type="gramStart"/>
      <w:r>
        <w:rPr>
          <w:rFonts w:ascii="Adobe Garamond Pro" w:hAnsi="Adobe Garamond Pro"/>
          <w:sz w:val="24"/>
          <w:szCs w:val="24"/>
        </w:rPr>
        <w:t>:</w:t>
      </w: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ab/>
        <w:t xml:space="preserve">  3</w:t>
      </w:r>
      <w:proofErr w:type="gramEnd"/>
      <w:r>
        <w:rPr>
          <w:rFonts w:ascii="Adobe Garamond Pro" w:hAnsi="Adobe Garamond Pro"/>
          <w:sz w:val="24"/>
          <w:szCs w:val="24"/>
        </w:rPr>
        <w:t xml:space="preserve"> fő,</w:t>
      </w:r>
    </w:p>
    <w:p w:rsidR="006E2958" w:rsidRPr="00821069" w:rsidRDefault="006E2958" w:rsidP="00DD4949">
      <w:pPr>
        <w:pStyle w:val="Listaszerbekezds"/>
        <w:numPr>
          <w:ilvl w:val="0"/>
          <w:numId w:val="1"/>
        </w:numPr>
        <w:spacing w:after="120" w:line="240" w:lineRule="auto"/>
        <w:jc w:val="both"/>
        <w:outlineLvl w:val="1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művelődési ház</w:t>
      </w:r>
      <w:proofErr w:type="gramStart"/>
      <w:r>
        <w:rPr>
          <w:rFonts w:ascii="Adobe Garamond Pro" w:hAnsi="Adobe Garamond Pro"/>
          <w:sz w:val="24"/>
          <w:szCs w:val="24"/>
        </w:rPr>
        <w:t>:</w:t>
      </w:r>
      <w:r>
        <w:rPr>
          <w:rFonts w:ascii="Adobe Garamond Pro" w:hAnsi="Adobe Garamond Pro"/>
          <w:sz w:val="24"/>
          <w:szCs w:val="24"/>
        </w:rPr>
        <w:tab/>
        <w:t xml:space="preserve">  3</w:t>
      </w:r>
      <w:proofErr w:type="gramEnd"/>
      <w:r>
        <w:rPr>
          <w:rFonts w:ascii="Adobe Garamond Pro" w:hAnsi="Adobe Garamond Pro"/>
          <w:sz w:val="24"/>
          <w:szCs w:val="24"/>
        </w:rPr>
        <w:t xml:space="preserve"> fő.</w:t>
      </w:r>
    </w:p>
    <w:p w:rsidR="001F44C0" w:rsidRDefault="006E2958" w:rsidP="00A76EE8">
      <w:pPr>
        <w:spacing w:after="0" w:line="240" w:lineRule="auto"/>
        <w:jc w:val="both"/>
        <w:outlineLvl w:val="1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A </w:t>
      </w:r>
      <w:r w:rsidR="00DD4949">
        <w:rPr>
          <w:rFonts w:ascii="Adobe Garamond Pro" w:hAnsi="Adobe Garamond Pro"/>
          <w:sz w:val="24"/>
          <w:szCs w:val="24"/>
        </w:rPr>
        <w:t>közfoglalkoztatási programok az elsődleges munkaerőpiacról kiszoruló álláskeresőknek</w:t>
      </w:r>
      <w:r w:rsidR="001F44C0">
        <w:rPr>
          <w:rFonts w:ascii="Adobe Garamond Pro" w:hAnsi="Adobe Garamond Pro"/>
          <w:sz w:val="24"/>
          <w:szCs w:val="24"/>
        </w:rPr>
        <w:t xml:space="preserve"> ad</w:t>
      </w:r>
      <w:r w:rsidR="00DD4949">
        <w:rPr>
          <w:rFonts w:ascii="Adobe Garamond Pro" w:hAnsi="Adobe Garamond Pro"/>
          <w:sz w:val="24"/>
          <w:szCs w:val="24"/>
        </w:rPr>
        <w:t xml:space="preserve"> munkát és lehetőséget arra, hogy a program keretében alkalmassá váljanak az elsődleges munkapiac</w:t>
      </w:r>
      <w:r w:rsidR="001F44C0">
        <w:rPr>
          <w:rFonts w:ascii="Adobe Garamond Pro" w:hAnsi="Adobe Garamond Pro"/>
          <w:sz w:val="24"/>
          <w:szCs w:val="24"/>
        </w:rPr>
        <w:t>ra. Mindez úgy valósítható meg, hogy mindinkább értékteremtő feladatok jelennek meg</w:t>
      </w:r>
      <w:r w:rsidR="00E615D2">
        <w:rPr>
          <w:rFonts w:ascii="Adobe Garamond Pro" w:hAnsi="Adobe Garamond Pro"/>
          <w:sz w:val="24"/>
          <w:szCs w:val="24"/>
        </w:rPr>
        <w:t>,</w:t>
      </w:r>
      <w:r w:rsidR="001F44C0">
        <w:rPr>
          <w:rFonts w:ascii="Adobe Garamond Pro" w:hAnsi="Adobe Garamond Pro"/>
          <w:sz w:val="24"/>
          <w:szCs w:val="24"/>
        </w:rPr>
        <w:t xml:space="preserve"> így </w:t>
      </w:r>
      <w:r w:rsidR="00F70607">
        <w:rPr>
          <w:rFonts w:ascii="Adobe Garamond Pro" w:hAnsi="Adobe Garamond Pro"/>
          <w:sz w:val="24"/>
          <w:szCs w:val="24"/>
        </w:rPr>
        <w:t xml:space="preserve">a </w:t>
      </w:r>
      <w:proofErr w:type="spellStart"/>
      <w:r w:rsidR="00F70607">
        <w:rPr>
          <w:rFonts w:ascii="Adobe Garamond Pro" w:hAnsi="Adobe Garamond Pro"/>
          <w:sz w:val="24"/>
          <w:szCs w:val="24"/>
        </w:rPr>
        <w:t>j</w:t>
      </w:r>
      <w:r w:rsidR="001F44C0">
        <w:rPr>
          <w:rFonts w:ascii="Adobe Garamond Pro" w:hAnsi="Adobe Garamond Pro"/>
          <w:sz w:val="24"/>
          <w:szCs w:val="24"/>
        </w:rPr>
        <w:t>ászfényszaru</w:t>
      </w:r>
      <w:r w:rsidR="00F70607">
        <w:rPr>
          <w:rFonts w:ascii="Adobe Garamond Pro" w:hAnsi="Adobe Garamond Pro"/>
          <w:sz w:val="24"/>
          <w:szCs w:val="24"/>
        </w:rPr>
        <w:t>i</w:t>
      </w:r>
      <w:proofErr w:type="spellEnd"/>
      <w:r w:rsidR="00E615D2">
        <w:rPr>
          <w:rFonts w:ascii="Adobe Garamond Pro" w:hAnsi="Adobe Garamond Pro"/>
          <w:sz w:val="24"/>
          <w:szCs w:val="24"/>
        </w:rPr>
        <w:t xml:space="preserve"> programokban is részt kapott </w:t>
      </w:r>
      <w:r w:rsidR="001F44C0">
        <w:rPr>
          <w:rFonts w:ascii="Adobe Garamond Pro" w:hAnsi="Adobe Garamond Pro"/>
          <w:sz w:val="24"/>
          <w:szCs w:val="24"/>
        </w:rPr>
        <w:t>a városüzemeltetés, városfenntartás.</w:t>
      </w:r>
    </w:p>
    <w:p w:rsidR="008E10D7" w:rsidRDefault="001F44C0" w:rsidP="00A76EE8">
      <w:pPr>
        <w:spacing w:after="0" w:line="240" w:lineRule="auto"/>
        <w:jc w:val="both"/>
        <w:outlineLvl w:val="1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A közfoglalkoztatási programok viszonylagos váratlan megszűnésével átmeneti intézkedésként egy olyan megoldást javaslunk, amelyben az elsődleges </w:t>
      </w:r>
      <w:r w:rsidR="008E10D7">
        <w:rPr>
          <w:rFonts w:ascii="Adobe Garamond Pro" w:hAnsi="Adobe Garamond Pro"/>
          <w:sz w:val="24"/>
          <w:szCs w:val="24"/>
        </w:rPr>
        <w:t>munkaerőpiacon esélytelen embereknek kínálunk munkát, mely munkavégzéssel támogatjuk a város üzemeltetési és fenntartási feladatainak ellátását</w:t>
      </w:r>
      <w:r w:rsidR="00E615D2">
        <w:rPr>
          <w:rFonts w:ascii="Adobe Garamond Pro" w:hAnsi="Adobe Garamond Pro"/>
          <w:sz w:val="24"/>
          <w:szCs w:val="24"/>
        </w:rPr>
        <w:t xml:space="preserve"> is</w:t>
      </w:r>
      <w:r w:rsidR="008E10D7">
        <w:rPr>
          <w:rFonts w:ascii="Adobe Garamond Pro" w:hAnsi="Adobe Garamond Pro"/>
          <w:sz w:val="24"/>
          <w:szCs w:val="24"/>
        </w:rPr>
        <w:t>.</w:t>
      </w:r>
    </w:p>
    <w:p w:rsidR="00F078F3" w:rsidRPr="00DC1550" w:rsidRDefault="008E10D7" w:rsidP="00E615D2">
      <w:pPr>
        <w:spacing w:after="120" w:line="240" w:lineRule="auto"/>
        <w:jc w:val="both"/>
        <w:outlineLvl w:val="1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Az intézkedéseink során </w:t>
      </w:r>
      <w:r w:rsidR="00E44440">
        <w:rPr>
          <w:rFonts w:ascii="Adobe Garamond Pro" w:hAnsi="Adobe Garamond Pro"/>
          <w:sz w:val="24"/>
          <w:szCs w:val="24"/>
        </w:rPr>
        <w:t>a munkaügyi szervezettel együttműködünk, mely</w:t>
      </w:r>
      <w:r w:rsidR="00E615D2">
        <w:rPr>
          <w:rFonts w:ascii="Adobe Garamond Pro" w:hAnsi="Adobe Garamond Pro"/>
          <w:sz w:val="24"/>
          <w:szCs w:val="24"/>
        </w:rPr>
        <w:t xml:space="preserve"> együttműködés</w:t>
      </w:r>
      <w:r w:rsidR="00E44440">
        <w:rPr>
          <w:rFonts w:ascii="Adobe Garamond Pro" w:hAnsi="Adobe Garamond Pro"/>
          <w:sz w:val="24"/>
          <w:szCs w:val="24"/>
        </w:rPr>
        <w:t xml:space="preserve"> része a foglalkoztatás támogatása is. Ebben a rendszerben első lépésként a startmunka program résztvevői közül 5 fő támogatással a </w:t>
      </w:r>
      <w:proofErr w:type="spellStart"/>
      <w:r w:rsidR="00E44440">
        <w:rPr>
          <w:rFonts w:ascii="Adobe Garamond Pro" w:hAnsi="Adobe Garamond Pro"/>
          <w:sz w:val="24"/>
          <w:szCs w:val="24"/>
        </w:rPr>
        <w:t>gamesz-ban</w:t>
      </w:r>
      <w:proofErr w:type="spellEnd"/>
      <w:r w:rsidR="00E44440">
        <w:rPr>
          <w:rFonts w:ascii="Adobe Garamond Pro" w:hAnsi="Adobe Garamond Pro"/>
          <w:sz w:val="24"/>
          <w:szCs w:val="24"/>
        </w:rPr>
        <w:t xml:space="preserve"> megvalósuló foglalkoztatása szerepel</w:t>
      </w:r>
      <w:r w:rsidR="00F078F3">
        <w:rPr>
          <w:rFonts w:ascii="Adobe Garamond Pro" w:hAnsi="Adobe Garamond Pro"/>
          <w:sz w:val="24"/>
          <w:szCs w:val="24"/>
        </w:rPr>
        <w:t xml:space="preserve">, amihez bérköltség </w:t>
      </w:r>
      <w:r w:rsidR="00E44440">
        <w:rPr>
          <w:rFonts w:ascii="Adobe Garamond Pro" w:hAnsi="Adobe Garamond Pro"/>
          <w:sz w:val="24"/>
          <w:szCs w:val="24"/>
        </w:rPr>
        <w:t xml:space="preserve">támogatási lehetőséget </w:t>
      </w:r>
      <w:r w:rsidR="00F078F3">
        <w:rPr>
          <w:rFonts w:ascii="Adobe Garamond Pro" w:hAnsi="Adobe Garamond Pro"/>
          <w:sz w:val="24"/>
          <w:szCs w:val="24"/>
        </w:rPr>
        <w:t xml:space="preserve">kínál a </w:t>
      </w:r>
      <w:bookmarkStart w:id="0" w:name="_Hlk509517"/>
      <w:r w:rsidR="00F078F3" w:rsidRPr="00F078F3">
        <w:rPr>
          <w:rFonts w:ascii="Adobe Garamond Pro" w:hAnsi="Adobe Garamond Pro" w:cs="Arial"/>
          <w:sz w:val="24"/>
          <w:szCs w:val="24"/>
        </w:rPr>
        <w:t xml:space="preserve">GINOP-5.1.1-15-2015-00001 „Út a munkaerőpiacra” </w:t>
      </w:r>
      <w:bookmarkEnd w:id="0"/>
      <w:r w:rsidR="00F078F3" w:rsidRPr="00F078F3">
        <w:rPr>
          <w:rFonts w:ascii="Adobe Garamond Pro" w:hAnsi="Adobe Garamond Pro" w:cs="Arial"/>
          <w:sz w:val="24"/>
          <w:szCs w:val="24"/>
        </w:rPr>
        <w:t>elnevezésű kiemelt munkaerő-piaci program</w:t>
      </w:r>
      <w:r w:rsidR="00F078F3">
        <w:rPr>
          <w:rFonts w:ascii="Adobe Garamond Pro" w:hAnsi="Adobe Garamond Pro" w:cs="Arial"/>
          <w:sz w:val="24"/>
          <w:szCs w:val="24"/>
        </w:rPr>
        <w:t>. A foglalkoztatás időszaka 12 hónap, amely során a bér és járulékainak 100%-os támogatása 8 hónap,</w:t>
      </w:r>
      <w:r w:rsidR="00E615D2">
        <w:rPr>
          <w:rFonts w:ascii="Adobe Garamond Pro" w:hAnsi="Adobe Garamond Pro" w:cs="Arial"/>
          <w:sz w:val="24"/>
          <w:szCs w:val="24"/>
        </w:rPr>
        <w:t xml:space="preserve"> saját forrásként jelenik meg a</w:t>
      </w:r>
      <w:r w:rsidR="00F078F3">
        <w:rPr>
          <w:rFonts w:ascii="Adobe Garamond Pro" w:hAnsi="Adobe Garamond Pro" w:cs="Arial"/>
          <w:sz w:val="24"/>
          <w:szCs w:val="24"/>
        </w:rPr>
        <w:t xml:space="preserve"> </w:t>
      </w:r>
      <w:r w:rsidR="00E615D2">
        <w:rPr>
          <w:rFonts w:ascii="Adobe Garamond Pro" w:hAnsi="Adobe Garamond Pro" w:cs="Arial"/>
          <w:sz w:val="24"/>
          <w:szCs w:val="24"/>
        </w:rPr>
        <w:t xml:space="preserve">4 hónapos </w:t>
      </w:r>
      <w:proofErr w:type="spellStart"/>
      <w:r w:rsidR="00F078F3">
        <w:rPr>
          <w:rFonts w:ascii="Adobe Garamond Pro" w:hAnsi="Adobe Garamond Pro" w:cs="Arial"/>
          <w:sz w:val="24"/>
          <w:szCs w:val="24"/>
        </w:rPr>
        <w:t>továbbfoglalkoztatás</w:t>
      </w:r>
      <w:proofErr w:type="spellEnd"/>
      <w:r w:rsidR="00E615D2">
        <w:rPr>
          <w:rFonts w:ascii="Adobe Garamond Pro" w:hAnsi="Adobe Garamond Pro" w:cs="Arial"/>
          <w:sz w:val="24"/>
          <w:szCs w:val="24"/>
        </w:rPr>
        <w:t xml:space="preserve"> bérköltsége és a</w:t>
      </w:r>
      <w:r w:rsidR="00F078F3">
        <w:rPr>
          <w:rFonts w:ascii="Adobe Garamond Pro" w:hAnsi="Adobe Garamond Pro" w:cs="Arial"/>
          <w:sz w:val="24"/>
          <w:szCs w:val="24"/>
        </w:rPr>
        <w:t xml:space="preserve"> </w:t>
      </w:r>
      <w:proofErr w:type="spellStart"/>
      <w:r w:rsidR="00F078F3">
        <w:rPr>
          <w:rFonts w:ascii="Adobe Garamond Pro" w:hAnsi="Adobe Garamond Pro" w:cs="Arial"/>
          <w:sz w:val="24"/>
          <w:szCs w:val="24"/>
        </w:rPr>
        <w:t>cafeteria</w:t>
      </w:r>
      <w:proofErr w:type="spellEnd"/>
      <w:r w:rsidR="00F078F3">
        <w:rPr>
          <w:rFonts w:ascii="Adobe Garamond Pro" w:hAnsi="Adobe Garamond Pro" w:cs="Arial"/>
          <w:sz w:val="24"/>
          <w:szCs w:val="24"/>
        </w:rPr>
        <w:t xml:space="preserve"> éves bruttó 360.000 Ft/fő </w:t>
      </w:r>
      <w:r w:rsidR="00B52383">
        <w:rPr>
          <w:rFonts w:ascii="Adobe Garamond Pro" w:hAnsi="Adobe Garamond Pro" w:cs="Arial"/>
          <w:sz w:val="24"/>
          <w:szCs w:val="24"/>
        </w:rPr>
        <w:t>költsége is.</w:t>
      </w:r>
      <w:r w:rsidR="00F078F3">
        <w:rPr>
          <w:rFonts w:ascii="Adobe Garamond Pro" w:hAnsi="Adobe Garamond Pro" w:cs="Arial"/>
          <w:sz w:val="24"/>
          <w:szCs w:val="24"/>
        </w:rPr>
        <w:t xml:space="preserve"> Mindezek alapján </w:t>
      </w:r>
      <w:r w:rsidR="00B52383">
        <w:rPr>
          <w:rFonts w:ascii="Adobe Garamond Pro" w:hAnsi="Adobe Garamond Pro" w:cs="Arial"/>
          <w:sz w:val="24"/>
          <w:szCs w:val="24"/>
        </w:rPr>
        <w:t xml:space="preserve">149.000 Ft bruttó bérrel számolva </w:t>
      </w:r>
      <w:r w:rsidR="00F078F3">
        <w:rPr>
          <w:rFonts w:ascii="Adobe Garamond Pro" w:hAnsi="Adobe Garamond Pro" w:cs="Arial"/>
          <w:sz w:val="24"/>
          <w:szCs w:val="24"/>
        </w:rPr>
        <w:t>a következő költségmegoszlással valósítható meg a</w:t>
      </w:r>
      <w:r w:rsidR="00B52383">
        <w:rPr>
          <w:rFonts w:ascii="Adobe Garamond Pro" w:hAnsi="Adobe Garamond Pro" w:cs="Arial"/>
          <w:sz w:val="24"/>
          <w:szCs w:val="24"/>
        </w:rPr>
        <w:t>z 5 fő foglalkoztatási programja:</w:t>
      </w:r>
      <w:r w:rsidR="00E615D2">
        <w:rPr>
          <w:rFonts w:ascii="Adobe Garamond Pro" w:hAnsi="Adobe Garamond Pro" w:cs="Arial"/>
          <w:sz w:val="24"/>
          <w:szCs w:val="24"/>
        </w:rPr>
        <w:t xml:space="preserve"> </w:t>
      </w:r>
      <w:r w:rsidR="00DC1550" w:rsidRPr="00DC1550">
        <w:rPr>
          <w:rFonts w:ascii="Adobe Garamond Pro" w:hAnsi="Adobe Garamond Pro" w:cs="Times New Roman"/>
          <w:sz w:val="24"/>
          <w:szCs w:val="24"/>
        </w:rPr>
        <w:t>összes 12.481.100 Ft, támogatás 7.120.000 Ft, saját forrás 5.361.100 Ft</w:t>
      </w:r>
      <w:r w:rsidR="00DC1550">
        <w:rPr>
          <w:rFonts w:ascii="Adobe Garamond Pro" w:hAnsi="Adobe Garamond Pro" w:cs="Times New Roman"/>
          <w:sz w:val="24"/>
          <w:szCs w:val="24"/>
        </w:rPr>
        <w:t>, mely saját forrást a város 2019. évi költségvetéséből biztosítható.</w:t>
      </w:r>
    </w:p>
    <w:p w:rsidR="00F078F3" w:rsidRPr="00F078F3" w:rsidRDefault="00CD66F0" w:rsidP="00A76EE8">
      <w:pPr>
        <w:spacing w:after="0" w:line="240" w:lineRule="auto"/>
        <w:jc w:val="both"/>
        <w:outlineLvl w:val="1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Kérem a beterjesztett határozati javaslat elfogadását!</w:t>
      </w:r>
    </w:p>
    <w:p w:rsidR="00F078F3" w:rsidRDefault="00F078F3" w:rsidP="00A76EE8">
      <w:pPr>
        <w:spacing w:after="0" w:line="240" w:lineRule="auto"/>
        <w:jc w:val="both"/>
        <w:outlineLvl w:val="1"/>
        <w:rPr>
          <w:rFonts w:ascii="Adobe Garamond Pro" w:hAnsi="Adobe Garamond Pro"/>
          <w:sz w:val="24"/>
          <w:szCs w:val="24"/>
        </w:rPr>
      </w:pPr>
    </w:p>
    <w:p w:rsidR="008E466D" w:rsidRDefault="008E466D" w:rsidP="00A76EE8">
      <w:pPr>
        <w:spacing w:after="0" w:line="240" w:lineRule="auto"/>
        <w:jc w:val="both"/>
        <w:outlineLvl w:val="1"/>
        <w:rPr>
          <w:rFonts w:ascii="Adobe Garamond Pro" w:hAnsi="Adobe Garamond Pro"/>
          <w:sz w:val="24"/>
          <w:szCs w:val="24"/>
        </w:rPr>
      </w:pPr>
    </w:p>
    <w:p w:rsidR="008E466D" w:rsidRDefault="008E466D" w:rsidP="00A76EE8">
      <w:pPr>
        <w:spacing w:after="0" w:line="240" w:lineRule="auto"/>
        <w:jc w:val="both"/>
        <w:outlineLvl w:val="1"/>
        <w:rPr>
          <w:rFonts w:ascii="Adobe Garamond Pro" w:hAnsi="Adobe Garamond Pro"/>
          <w:sz w:val="24"/>
          <w:szCs w:val="24"/>
        </w:rPr>
      </w:pPr>
      <w:bookmarkStart w:id="1" w:name="_GoBack"/>
      <w:bookmarkEnd w:id="1"/>
    </w:p>
    <w:p w:rsidR="008C02AA" w:rsidRPr="001A02BE" w:rsidRDefault="008C02AA" w:rsidP="006037D8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bCs/>
          <w:color w:val="000000"/>
          <w:sz w:val="24"/>
          <w:szCs w:val="24"/>
          <w:lang w:eastAsia="hu-HU"/>
        </w:rPr>
      </w:pPr>
    </w:p>
    <w:p w:rsidR="008C02AA" w:rsidRPr="001A02BE" w:rsidRDefault="008C02AA" w:rsidP="006E588E">
      <w:pPr>
        <w:spacing w:after="0" w:line="240" w:lineRule="auto"/>
        <w:ind w:right="567"/>
        <w:jc w:val="both"/>
        <w:rPr>
          <w:rFonts w:ascii="Adobe Garamond Pro" w:hAnsi="Adobe Garamond Pro"/>
          <w:b/>
          <w:sz w:val="24"/>
          <w:szCs w:val="24"/>
        </w:rPr>
      </w:pPr>
      <w:r w:rsidRPr="001A02BE">
        <w:rPr>
          <w:rFonts w:ascii="Adobe Garamond Pro" w:hAnsi="Adobe Garamond Pro"/>
          <w:b/>
          <w:sz w:val="24"/>
          <w:szCs w:val="24"/>
        </w:rPr>
        <w:lastRenderedPageBreak/>
        <w:t>Határozati javaslat:</w:t>
      </w:r>
    </w:p>
    <w:p w:rsidR="008C02AA" w:rsidRPr="001A02BE" w:rsidRDefault="008C02AA" w:rsidP="006E588E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1A02BE">
        <w:rPr>
          <w:rFonts w:ascii="Adobe Garamond Pro" w:hAnsi="Adobe Garamond Pro"/>
          <w:b/>
          <w:sz w:val="24"/>
          <w:szCs w:val="24"/>
        </w:rPr>
        <w:t>…………/201</w:t>
      </w:r>
      <w:r w:rsidR="00CD66F0">
        <w:rPr>
          <w:rFonts w:ascii="Adobe Garamond Pro" w:hAnsi="Adobe Garamond Pro"/>
          <w:b/>
          <w:sz w:val="24"/>
          <w:szCs w:val="24"/>
        </w:rPr>
        <w:t>9</w:t>
      </w:r>
      <w:r w:rsidRPr="001A02BE">
        <w:rPr>
          <w:rFonts w:ascii="Adobe Garamond Pro" w:hAnsi="Adobe Garamond Pro"/>
          <w:b/>
          <w:sz w:val="24"/>
          <w:szCs w:val="24"/>
        </w:rPr>
        <w:t>.(</w:t>
      </w:r>
      <w:r w:rsidR="00CC59CF">
        <w:rPr>
          <w:rFonts w:ascii="Adobe Garamond Pro" w:hAnsi="Adobe Garamond Pro"/>
          <w:b/>
          <w:sz w:val="24"/>
          <w:szCs w:val="24"/>
        </w:rPr>
        <w:t>I</w:t>
      </w:r>
      <w:r w:rsidRPr="001A02BE">
        <w:rPr>
          <w:rFonts w:ascii="Adobe Garamond Pro" w:hAnsi="Adobe Garamond Pro"/>
          <w:b/>
          <w:sz w:val="24"/>
          <w:szCs w:val="24"/>
        </w:rPr>
        <w:t>I.1</w:t>
      </w:r>
      <w:r w:rsidR="00CD66F0">
        <w:rPr>
          <w:rFonts w:ascii="Adobe Garamond Pro" w:hAnsi="Adobe Garamond Pro"/>
          <w:b/>
          <w:sz w:val="24"/>
          <w:szCs w:val="24"/>
        </w:rPr>
        <w:t>3</w:t>
      </w:r>
      <w:r w:rsidRPr="001A02BE">
        <w:rPr>
          <w:rFonts w:ascii="Adobe Garamond Pro" w:hAnsi="Adobe Garamond Pro"/>
          <w:b/>
          <w:sz w:val="24"/>
          <w:szCs w:val="24"/>
        </w:rPr>
        <w:t xml:space="preserve">.) Képviselő-testületi határozat </w:t>
      </w:r>
    </w:p>
    <w:p w:rsidR="00CD66F0" w:rsidRDefault="00CD66F0" w:rsidP="006E588E">
      <w:pPr>
        <w:tabs>
          <w:tab w:val="left" w:pos="4140"/>
        </w:tabs>
        <w:spacing w:after="240" w:line="240" w:lineRule="auto"/>
        <w:jc w:val="both"/>
        <w:rPr>
          <w:rFonts w:ascii="Adobe Garamond Pro" w:hAnsi="Adobe Garamond Pro"/>
          <w:sz w:val="24"/>
          <w:szCs w:val="24"/>
        </w:rPr>
      </w:pPr>
      <w:r w:rsidRPr="001A02BE">
        <w:rPr>
          <w:rFonts w:ascii="Adobe Garamond Pro" w:hAnsi="Adobe Garamond Pro"/>
          <w:sz w:val="24"/>
          <w:szCs w:val="24"/>
        </w:rPr>
        <w:t>A közfoglalkoztatási programok megszűnését követő időszak városüzemeltetési feladat</w:t>
      </w:r>
      <w:r w:rsidR="006E588E">
        <w:rPr>
          <w:rFonts w:ascii="Adobe Garamond Pro" w:hAnsi="Adobe Garamond Pro"/>
          <w:sz w:val="24"/>
          <w:szCs w:val="24"/>
        </w:rPr>
        <w:t>ok</w:t>
      </w:r>
      <w:r w:rsidRPr="001A02BE">
        <w:rPr>
          <w:rFonts w:ascii="Adobe Garamond Pro" w:hAnsi="Adobe Garamond Pro"/>
          <w:sz w:val="24"/>
          <w:szCs w:val="24"/>
        </w:rPr>
        <w:t xml:space="preserve"> ellátása érdekében 5 fő foglalkoztatásához GINOP-os pályázat benyújtásár</w:t>
      </w:r>
      <w:r>
        <w:rPr>
          <w:rFonts w:ascii="Adobe Garamond Pro" w:hAnsi="Adobe Garamond Pro"/>
          <w:sz w:val="24"/>
          <w:szCs w:val="24"/>
        </w:rPr>
        <w:t>a</w:t>
      </w:r>
      <w:r w:rsidRPr="001A02BE">
        <w:rPr>
          <w:rFonts w:ascii="Adobe Garamond Pro" w:hAnsi="Adobe Garamond Pro"/>
          <w:sz w:val="24"/>
          <w:szCs w:val="24"/>
        </w:rPr>
        <w:t>, forrás biztosításár</w:t>
      </w:r>
      <w:r>
        <w:rPr>
          <w:rFonts w:ascii="Adobe Garamond Pro" w:hAnsi="Adobe Garamond Pro"/>
          <w:sz w:val="24"/>
          <w:szCs w:val="24"/>
        </w:rPr>
        <w:t>a</w:t>
      </w:r>
    </w:p>
    <w:p w:rsidR="00CD66F0" w:rsidRDefault="00CD66F0" w:rsidP="006E588E">
      <w:pPr>
        <w:tabs>
          <w:tab w:val="left" w:pos="4140"/>
        </w:tabs>
        <w:spacing w:after="120" w:line="240" w:lineRule="auto"/>
        <w:ind w:left="709"/>
        <w:jc w:val="both"/>
        <w:rPr>
          <w:rFonts w:ascii="Adobe Garamond Pro" w:hAnsi="Adobe Garamond Pro" w:cs="Arial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Jászfényszaru Város Önkormányzata felkéri a Jászfényszaru Város Önkormányzata Gazdasági Műszaki Ellátó és Szolgáltató Szervezet igazgatóját, hogy gondoskodjék a közfoglalkoztatási programban résztvevő 5 fő foglalkoztatásáról 2019. március hónaptól kezdődően, mely kapcsán nyújtson be támogatási kérelmet a </w:t>
      </w:r>
      <w:r w:rsidRPr="00F078F3">
        <w:rPr>
          <w:rFonts w:ascii="Adobe Garamond Pro" w:hAnsi="Adobe Garamond Pro" w:cs="Arial"/>
          <w:sz w:val="24"/>
          <w:szCs w:val="24"/>
        </w:rPr>
        <w:t xml:space="preserve">GINOP-5.1.1-15-2015-00001 „Út a munkaerőpiacra” </w:t>
      </w:r>
      <w:r>
        <w:rPr>
          <w:rFonts w:ascii="Adobe Garamond Pro" w:hAnsi="Adobe Garamond Pro" w:cs="Arial"/>
          <w:sz w:val="24"/>
          <w:szCs w:val="24"/>
        </w:rPr>
        <w:t>felhívásra.</w:t>
      </w:r>
    </w:p>
    <w:p w:rsidR="00CD66F0" w:rsidRDefault="00CD66F0" w:rsidP="006E588E">
      <w:pPr>
        <w:tabs>
          <w:tab w:val="left" w:pos="4140"/>
        </w:tabs>
        <w:spacing w:after="120" w:line="240" w:lineRule="auto"/>
        <w:ind w:left="709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 Képviselő-testület az 5 fő foglalkoztatásához saját forrásként 5.361.100 Ft-ot biztosít.</w:t>
      </w:r>
    </w:p>
    <w:p w:rsidR="008C02AA" w:rsidRPr="001A02BE" w:rsidRDefault="008C02AA" w:rsidP="006E588E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1A02BE">
        <w:rPr>
          <w:rFonts w:ascii="Adobe Garamond Pro" w:hAnsi="Adobe Garamond Pro"/>
          <w:b/>
          <w:sz w:val="24"/>
          <w:szCs w:val="24"/>
          <w:u w:val="single"/>
        </w:rPr>
        <w:t>Felelős:</w:t>
      </w:r>
      <w:r w:rsidR="00D41BDD" w:rsidRPr="001A02BE">
        <w:rPr>
          <w:rFonts w:ascii="Adobe Garamond Pro" w:hAnsi="Adobe Garamond Pro"/>
          <w:sz w:val="24"/>
          <w:szCs w:val="24"/>
        </w:rPr>
        <w:tab/>
      </w:r>
      <w:r w:rsidRPr="001A02BE">
        <w:rPr>
          <w:rFonts w:ascii="Adobe Garamond Pro" w:hAnsi="Adobe Garamond Pro"/>
          <w:sz w:val="24"/>
          <w:szCs w:val="24"/>
        </w:rPr>
        <w:t>- Győriné dr. Czeglédi Márta polgármester</w:t>
      </w:r>
    </w:p>
    <w:p w:rsidR="008C02AA" w:rsidRPr="001A02BE" w:rsidRDefault="008C02AA" w:rsidP="006E588E">
      <w:pPr>
        <w:spacing w:after="0" w:line="240" w:lineRule="auto"/>
        <w:ind w:left="282" w:firstLine="1134"/>
        <w:jc w:val="both"/>
        <w:rPr>
          <w:rFonts w:ascii="Adobe Garamond Pro" w:hAnsi="Adobe Garamond Pro"/>
          <w:sz w:val="24"/>
          <w:szCs w:val="24"/>
        </w:rPr>
      </w:pPr>
      <w:r w:rsidRPr="001A02BE">
        <w:rPr>
          <w:rFonts w:ascii="Adobe Garamond Pro" w:hAnsi="Adobe Garamond Pro"/>
          <w:sz w:val="24"/>
          <w:szCs w:val="24"/>
        </w:rPr>
        <w:t xml:space="preserve">- Dr. </w:t>
      </w:r>
      <w:proofErr w:type="spellStart"/>
      <w:r w:rsidRPr="001A02BE">
        <w:rPr>
          <w:rFonts w:ascii="Adobe Garamond Pro" w:hAnsi="Adobe Garamond Pro"/>
          <w:sz w:val="24"/>
          <w:szCs w:val="24"/>
        </w:rPr>
        <w:t>Voller</w:t>
      </w:r>
      <w:proofErr w:type="spellEnd"/>
      <w:r w:rsidRPr="001A02BE">
        <w:rPr>
          <w:rFonts w:ascii="Adobe Garamond Pro" w:hAnsi="Adobe Garamond Pro"/>
          <w:sz w:val="24"/>
          <w:szCs w:val="24"/>
        </w:rPr>
        <w:t xml:space="preserve"> Erika jegyző</w:t>
      </w:r>
    </w:p>
    <w:p w:rsidR="00A22838" w:rsidRDefault="008C02AA" w:rsidP="006E588E">
      <w:pPr>
        <w:spacing w:after="0" w:line="240" w:lineRule="auto"/>
        <w:ind w:left="282" w:firstLine="1134"/>
        <w:jc w:val="both"/>
        <w:rPr>
          <w:rFonts w:ascii="Adobe Garamond Pro" w:hAnsi="Adobe Garamond Pro"/>
          <w:sz w:val="24"/>
          <w:szCs w:val="24"/>
        </w:rPr>
      </w:pPr>
      <w:r w:rsidRPr="001A02BE">
        <w:rPr>
          <w:rFonts w:ascii="Adobe Garamond Pro" w:hAnsi="Adobe Garamond Pro"/>
          <w:sz w:val="24"/>
          <w:szCs w:val="24"/>
        </w:rPr>
        <w:t xml:space="preserve">- </w:t>
      </w:r>
      <w:proofErr w:type="spellStart"/>
      <w:r w:rsidRPr="001A02BE">
        <w:rPr>
          <w:rFonts w:ascii="Adobe Garamond Pro" w:hAnsi="Adobe Garamond Pro"/>
          <w:sz w:val="24"/>
          <w:szCs w:val="24"/>
        </w:rPr>
        <w:t>Tamus</w:t>
      </w:r>
      <w:proofErr w:type="spellEnd"/>
      <w:r w:rsidRPr="001A02BE">
        <w:rPr>
          <w:rFonts w:ascii="Adobe Garamond Pro" w:hAnsi="Adobe Garamond Pro"/>
          <w:sz w:val="24"/>
          <w:szCs w:val="24"/>
        </w:rPr>
        <w:t xml:space="preserve"> Mária</w:t>
      </w:r>
      <w:r w:rsidR="00A22838">
        <w:rPr>
          <w:rFonts w:ascii="Adobe Garamond Pro" w:hAnsi="Adobe Garamond Pro"/>
          <w:sz w:val="24"/>
          <w:szCs w:val="24"/>
        </w:rPr>
        <w:t xml:space="preserve"> osztályvezető,</w:t>
      </w:r>
      <w:r w:rsidRPr="001A02BE">
        <w:rPr>
          <w:rFonts w:ascii="Adobe Garamond Pro" w:hAnsi="Adobe Garamond Pro"/>
          <w:sz w:val="24"/>
          <w:szCs w:val="24"/>
        </w:rPr>
        <w:t xml:space="preserve"> pénzügyi osztály</w:t>
      </w:r>
    </w:p>
    <w:p w:rsidR="008C02AA" w:rsidRDefault="008C02AA" w:rsidP="006E588E">
      <w:pPr>
        <w:spacing w:after="0" w:line="240" w:lineRule="auto"/>
        <w:ind w:left="282" w:firstLine="1134"/>
        <w:jc w:val="both"/>
        <w:rPr>
          <w:rFonts w:ascii="Adobe Garamond Pro" w:hAnsi="Adobe Garamond Pro"/>
          <w:sz w:val="24"/>
          <w:szCs w:val="24"/>
        </w:rPr>
      </w:pPr>
      <w:r w:rsidRPr="001A02BE">
        <w:rPr>
          <w:rFonts w:ascii="Adobe Garamond Pro" w:hAnsi="Adobe Garamond Pro"/>
          <w:sz w:val="24"/>
          <w:szCs w:val="24"/>
        </w:rPr>
        <w:t xml:space="preserve">- Illés Péter </w:t>
      </w:r>
      <w:r w:rsidR="00A22838">
        <w:rPr>
          <w:rFonts w:ascii="Adobe Garamond Pro" w:hAnsi="Adobe Garamond Pro"/>
          <w:sz w:val="24"/>
          <w:szCs w:val="24"/>
        </w:rPr>
        <w:t xml:space="preserve">irodavezető, </w:t>
      </w:r>
      <w:r w:rsidRPr="001A02BE">
        <w:rPr>
          <w:rFonts w:ascii="Adobe Garamond Pro" w:hAnsi="Adobe Garamond Pro"/>
          <w:sz w:val="24"/>
          <w:szCs w:val="24"/>
        </w:rPr>
        <w:t>projektiroda</w:t>
      </w:r>
    </w:p>
    <w:p w:rsidR="00A22838" w:rsidRPr="001A02BE" w:rsidRDefault="00A22838" w:rsidP="006E588E">
      <w:pPr>
        <w:spacing w:after="120" w:line="240" w:lineRule="auto"/>
        <w:ind w:left="282" w:firstLine="1134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- </w:t>
      </w:r>
      <w:proofErr w:type="spellStart"/>
      <w:r>
        <w:rPr>
          <w:rFonts w:ascii="Adobe Garamond Pro" w:hAnsi="Adobe Garamond Pro"/>
          <w:sz w:val="24"/>
          <w:szCs w:val="24"/>
        </w:rPr>
        <w:t>Zsámboki</w:t>
      </w:r>
      <w:proofErr w:type="spellEnd"/>
      <w:r>
        <w:rPr>
          <w:rFonts w:ascii="Adobe Garamond Pro" w:hAnsi="Adobe Garamond Pro"/>
          <w:sz w:val="24"/>
          <w:szCs w:val="24"/>
        </w:rPr>
        <w:t xml:space="preserve"> Sándor igazgató, </w:t>
      </w:r>
      <w:proofErr w:type="spellStart"/>
      <w:r>
        <w:rPr>
          <w:rFonts w:ascii="Adobe Garamond Pro" w:hAnsi="Adobe Garamond Pro"/>
          <w:sz w:val="24"/>
          <w:szCs w:val="24"/>
        </w:rPr>
        <w:t>gamesz</w:t>
      </w:r>
      <w:proofErr w:type="spellEnd"/>
    </w:p>
    <w:p w:rsidR="00A22838" w:rsidRDefault="008C02AA" w:rsidP="006E588E">
      <w:pPr>
        <w:tabs>
          <w:tab w:val="left" w:pos="1985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1A02BE">
        <w:rPr>
          <w:rFonts w:ascii="Adobe Garamond Pro" w:hAnsi="Adobe Garamond Pro"/>
          <w:sz w:val="24"/>
          <w:szCs w:val="24"/>
        </w:rPr>
        <w:t>Végrehajtásért felelős:</w:t>
      </w:r>
      <w:r w:rsidR="00A22838">
        <w:rPr>
          <w:rFonts w:ascii="Adobe Garamond Pro" w:hAnsi="Adobe Garamond Pro"/>
          <w:sz w:val="24"/>
          <w:szCs w:val="24"/>
        </w:rPr>
        <w:tab/>
      </w:r>
      <w:proofErr w:type="spellStart"/>
      <w:r w:rsidR="00A22838">
        <w:rPr>
          <w:rFonts w:ascii="Adobe Garamond Pro" w:hAnsi="Adobe Garamond Pro"/>
          <w:sz w:val="24"/>
          <w:szCs w:val="24"/>
        </w:rPr>
        <w:t>Zsámboki</w:t>
      </w:r>
      <w:proofErr w:type="spellEnd"/>
      <w:r w:rsidR="00A22838">
        <w:rPr>
          <w:rFonts w:ascii="Adobe Garamond Pro" w:hAnsi="Adobe Garamond Pro"/>
          <w:sz w:val="24"/>
          <w:szCs w:val="24"/>
        </w:rPr>
        <w:t xml:space="preserve"> Sándor igazgató, </w:t>
      </w:r>
      <w:proofErr w:type="spellStart"/>
      <w:r w:rsidR="00A22838">
        <w:rPr>
          <w:rFonts w:ascii="Adobe Garamond Pro" w:hAnsi="Adobe Garamond Pro"/>
          <w:sz w:val="24"/>
          <w:szCs w:val="24"/>
        </w:rPr>
        <w:t>gamesz</w:t>
      </w:r>
      <w:proofErr w:type="spellEnd"/>
    </w:p>
    <w:p w:rsidR="008C02AA" w:rsidRPr="001A02BE" w:rsidRDefault="00F9225C" w:rsidP="006E588E">
      <w:pPr>
        <w:tabs>
          <w:tab w:val="left" w:pos="1985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1A02BE">
        <w:rPr>
          <w:rFonts w:ascii="Adobe Garamond Pro" w:hAnsi="Adobe Garamond Pro"/>
          <w:sz w:val="24"/>
          <w:szCs w:val="24"/>
        </w:rPr>
        <w:tab/>
      </w:r>
      <w:r w:rsidR="00A22838">
        <w:rPr>
          <w:rFonts w:ascii="Adobe Garamond Pro" w:hAnsi="Adobe Garamond Pro"/>
          <w:sz w:val="24"/>
          <w:szCs w:val="24"/>
        </w:rPr>
        <w:tab/>
      </w:r>
      <w:proofErr w:type="spellStart"/>
      <w:r w:rsidR="008C02AA" w:rsidRPr="001A02BE">
        <w:rPr>
          <w:rFonts w:ascii="Adobe Garamond Pro" w:hAnsi="Adobe Garamond Pro"/>
          <w:sz w:val="24"/>
          <w:szCs w:val="24"/>
        </w:rPr>
        <w:t>Tamus</w:t>
      </w:r>
      <w:proofErr w:type="spellEnd"/>
      <w:r w:rsidR="008C02AA" w:rsidRPr="001A02BE">
        <w:rPr>
          <w:rFonts w:ascii="Adobe Garamond Pro" w:hAnsi="Adobe Garamond Pro"/>
          <w:sz w:val="24"/>
          <w:szCs w:val="24"/>
        </w:rPr>
        <w:t xml:space="preserve"> Mária </w:t>
      </w:r>
      <w:r w:rsidR="00A22838">
        <w:rPr>
          <w:rFonts w:ascii="Adobe Garamond Pro" w:hAnsi="Adobe Garamond Pro"/>
          <w:sz w:val="24"/>
          <w:szCs w:val="24"/>
        </w:rPr>
        <w:t xml:space="preserve">osztályvezető, </w:t>
      </w:r>
      <w:r w:rsidR="008C02AA" w:rsidRPr="001A02BE">
        <w:rPr>
          <w:rFonts w:ascii="Adobe Garamond Pro" w:hAnsi="Adobe Garamond Pro"/>
          <w:sz w:val="24"/>
          <w:szCs w:val="24"/>
        </w:rPr>
        <w:t>pénzügyi osztály</w:t>
      </w:r>
    </w:p>
    <w:p w:rsidR="008C02AA" w:rsidRPr="001A02BE" w:rsidRDefault="00F9225C" w:rsidP="006E588E">
      <w:pPr>
        <w:tabs>
          <w:tab w:val="left" w:pos="1985"/>
        </w:tabs>
        <w:spacing w:after="240" w:line="240" w:lineRule="auto"/>
        <w:ind w:firstLine="708"/>
        <w:jc w:val="both"/>
        <w:rPr>
          <w:rFonts w:ascii="Adobe Garamond Pro" w:hAnsi="Adobe Garamond Pro"/>
          <w:sz w:val="24"/>
          <w:szCs w:val="24"/>
        </w:rPr>
      </w:pPr>
      <w:r w:rsidRPr="001A02BE">
        <w:rPr>
          <w:rFonts w:ascii="Adobe Garamond Pro" w:hAnsi="Adobe Garamond Pro"/>
          <w:sz w:val="24"/>
          <w:szCs w:val="24"/>
        </w:rPr>
        <w:tab/>
      </w:r>
      <w:r w:rsidR="00A22838">
        <w:rPr>
          <w:rFonts w:ascii="Adobe Garamond Pro" w:hAnsi="Adobe Garamond Pro"/>
          <w:sz w:val="24"/>
          <w:szCs w:val="24"/>
        </w:rPr>
        <w:tab/>
      </w:r>
      <w:r w:rsidR="008C02AA" w:rsidRPr="001A02BE">
        <w:rPr>
          <w:rFonts w:ascii="Adobe Garamond Pro" w:hAnsi="Adobe Garamond Pro"/>
          <w:sz w:val="24"/>
          <w:szCs w:val="24"/>
        </w:rPr>
        <w:t>Illés Péter</w:t>
      </w:r>
      <w:r w:rsidR="00A22838">
        <w:rPr>
          <w:rFonts w:ascii="Adobe Garamond Pro" w:hAnsi="Adobe Garamond Pro"/>
          <w:sz w:val="24"/>
          <w:szCs w:val="24"/>
        </w:rPr>
        <w:t xml:space="preserve"> irodavezető,</w:t>
      </w:r>
      <w:r w:rsidR="008C02AA" w:rsidRPr="001A02BE">
        <w:rPr>
          <w:rFonts w:ascii="Adobe Garamond Pro" w:hAnsi="Adobe Garamond Pro"/>
          <w:sz w:val="24"/>
          <w:szCs w:val="24"/>
        </w:rPr>
        <w:t xml:space="preserve"> projektiroda</w:t>
      </w:r>
    </w:p>
    <w:p w:rsidR="008C02AA" w:rsidRDefault="008C02AA" w:rsidP="006E588E">
      <w:pPr>
        <w:autoSpaceDE w:val="0"/>
        <w:autoSpaceDN w:val="0"/>
        <w:adjustRightInd w:val="0"/>
        <w:spacing w:after="600" w:line="240" w:lineRule="auto"/>
        <w:jc w:val="both"/>
        <w:rPr>
          <w:rFonts w:ascii="Adobe Garamond Pro" w:hAnsi="Adobe Garamond Pro"/>
          <w:sz w:val="24"/>
          <w:szCs w:val="24"/>
        </w:rPr>
      </w:pPr>
      <w:r w:rsidRPr="001A02BE">
        <w:rPr>
          <w:rFonts w:ascii="Adobe Garamond Pro" w:hAnsi="Adobe Garamond Pro"/>
          <w:sz w:val="24"/>
          <w:szCs w:val="24"/>
        </w:rPr>
        <w:t>Jászfényszaru, 201</w:t>
      </w:r>
      <w:r w:rsidR="00A22838">
        <w:rPr>
          <w:rFonts w:ascii="Adobe Garamond Pro" w:hAnsi="Adobe Garamond Pro"/>
          <w:sz w:val="24"/>
          <w:szCs w:val="24"/>
        </w:rPr>
        <w:t>9</w:t>
      </w:r>
      <w:r w:rsidRPr="001A02BE">
        <w:rPr>
          <w:rFonts w:ascii="Adobe Garamond Pro" w:hAnsi="Adobe Garamond Pro"/>
          <w:sz w:val="24"/>
          <w:szCs w:val="24"/>
        </w:rPr>
        <w:t xml:space="preserve">. </w:t>
      </w:r>
      <w:r w:rsidR="00A22838">
        <w:rPr>
          <w:rFonts w:ascii="Adobe Garamond Pro" w:hAnsi="Adobe Garamond Pro"/>
          <w:sz w:val="24"/>
          <w:szCs w:val="24"/>
        </w:rPr>
        <w:t>február 08.</w:t>
      </w:r>
    </w:p>
    <w:p w:rsidR="00AE600B" w:rsidRDefault="00AE600B" w:rsidP="006E588E">
      <w:pPr>
        <w:autoSpaceDE w:val="0"/>
        <w:autoSpaceDN w:val="0"/>
        <w:adjustRightInd w:val="0"/>
        <w:spacing w:after="480" w:line="240" w:lineRule="auto"/>
        <w:jc w:val="both"/>
        <w:rPr>
          <w:rFonts w:ascii="Adobe Garamond Pro" w:eastAsia="Calibri" w:hAnsi="Adobe Garamond Pro" w:cs="Times New Roman"/>
          <w:sz w:val="24"/>
          <w:szCs w:val="24"/>
        </w:rPr>
      </w:pPr>
      <w:r w:rsidRPr="001A02BE">
        <w:rPr>
          <w:rFonts w:ascii="Adobe Garamond Pro" w:eastAsia="Calibri" w:hAnsi="Adobe Garamond Pro" w:cs="Times New Roman"/>
          <w:sz w:val="24"/>
          <w:szCs w:val="24"/>
        </w:rPr>
        <w:tab/>
      </w:r>
      <w:r w:rsidRPr="001A02BE">
        <w:rPr>
          <w:rFonts w:ascii="Adobe Garamond Pro" w:eastAsia="Calibri" w:hAnsi="Adobe Garamond Pro" w:cs="Times New Roman"/>
          <w:sz w:val="24"/>
          <w:szCs w:val="24"/>
        </w:rPr>
        <w:tab/>
      </w:r>
      <w:r w:rsidRPr="001A02BE">
        <w:rPr>
          <w:rFonts w:ascii="Adobe Garamond Pro" w:eastAsia="Calibri" w:hAnsi="Adobe Garamond Pro" w:cs="Times New Roman"/>
          <w:sz w:val="24"/>
          <w:szCs w:val="24"/>
        </w:rPr>
        <w:tab/>
      </w:r>
      <w:r w:rsidRPr="001A02BE">
        <w:rPr>
          <w:rFonts w:ascii="Adobe Garamond Pro" w:eastAsia="Calibri" w:hAnsi="Adobe Garamond Pro" w:cs="Times New Roman"/>
          <w:sz w:val="24"/>
          <w:szCs w:val="24"/>
        </w:rPr>
        <w:tab/>
      </w:r>
      <w:r w:rsidRPr="001A02BE">
        <w:rPr>
          <w:rFonts w:ascii="Adobe Garamond Pro" w:eastAsia="Calibri" w:hAnsi="Adobe Garamond Pro" w:cs="Times New Roman"/>
          <w:sz w:val="24"/>
          <w:szCs w:val="24"/>
        </w:rPr>
        <w:tab/>
      </w:r>
      <w:r w:rsidRPr="001A02BE">
        <w:rPr>
          <w:rFonts w:ascii="Adobe Garamond Pro" w:eastAsia="Calibri" w:hAnsi="Adobe Garamond Pro" w:cs="Times New Roman"/>
          <w:sz w:val="24"/>
          <w:szCs w:val="24"/>
        </w:rPr>
        <w:tab/>
        <w:t>Tisztelettel:</w:t>
      </w:r>
    </w:p>
    <w:p w:rsidR="00AE600B" w:rsidRPr="001A02BE" w:rsidRDefault="00AE600B" w:rsidP="006E588E">
      <w:pPr>
        <w:spacing w:after="0" w:line="240" w:lineRule="auto"/>
        <w:ind w:left="4956"/>
        <w:jc w:val="center"/>
        <w:rPr>
          <w:rFonts w:ascii="Adobe Garamond Pro" w:eastAsia="Calibri" w:hAnsi="Adobe Garamond Pro" w:cs="Times New Roman"/>
          <w:sz w:val="24"/>
          <w:szCs w:val="24"/>
        </w:rPr>
      </w:pPr>
      <w:r w:rsidRPr="001A02BE">
        <w:rPr>
          <w:rFonts w:ascii="Adobe Garamond Pro" w:eastAsia="Calibri" w:hAnsi="Adobe Garamond Pro" w:cs="Times New Roman"/>
          <w:sz w:val="24"/>
          <w:szCs w:val="24"/>
        </w:rPr>
        <w:t>Győriné dr. Czeglédi Márta</w:t>
      </w:r>
    </w:p>
    <w:p w:rsidR="00623A85" w:rsidRPr="001A02BE" w:rsidRDefault="001F5B2C" w:rsidP="006E588E">
      <w:pPr>
        <w:spacing w:after="0" w:line="240" w:lineRule="auto"/>
        <w:ind w:left="4956"/>
        <w:jc w:val="center"/>
        <w:rPr>
          <w:rFonts w:ascii="Adobe Garamond Pro" w:eastAsia="Calibri" w:hAnsi="Adobe Garamond Pro" w:cs="Times New Roman"/>
          <w:sz w:val="24"/>
          <w:szCs w:val="24"/>
        </w:rPr>
      </w:pPr>
      <w:r w:rsidRPr="001A02BE">
        <w:rPr>
          <w:rFonts w:ascii="Adobe Garamond Pro" w:eastAsia="Calibri" w:hAnsi="Adobe Garamond Pro" w:cs="Times New Roman"/>
          <w:sz w:val="24"/>
          <w:szCs w:val="24"/>
        </w:rPr>
        <w:t>polgármester</w:t>
      </w:r>
    </w:p>
    <w:sectPr w:rsidR="00623A85" w:rsidRPr="001A02BE" w:rsidSect="00CD66F0">
      <w:footerReference w:type="default" r:id="rId9"/>
      <w:pgSz w:w="11906" w:h="16838"/>
      <w:pgMar w:top="1560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BBE" w:rsidRDefault="006E588E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JÁSZFÉÁNYSZARUI KÖZÖS ÖNKORMÁNYZATI HIVATAL         </w:t>
    </w:r>
    <w:r w:rsidR="00FE2BBE">
      <w:rPr>
        <w:rFonts w:ascii="Adobe Garamond Pro" w:hAnsi="Adobe Garamond Pro" w:cs="Adobe Garamond Pro"/>
        <w:caps/>
        <w:sz w:val="16"/>
        <w:szCs w:val="16"/>
        <w:lang w:val="hu-HU"/>
      </w:rPr>
      <w:t>pénzügyi és gazdasági osztály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PROJEKTIRODA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6E588E">
      <w:rPr>
        <w:rFonts w:ascii="Adobe Garamond Pro" w:hAnsi="Adobe Garamond Pro" w:cs="Adobe Garamond Pro"/>
        <w:sz w:val="16"/>
        <w:szCs w:val="16"/>
        <w:lang w:val="hu-HU"/>
      </w:rPr>
      <w:t>29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="006E588E">
      <w:rPr>
        <w:rFonts w:ascii="Adobe Garamond Pro" w:hAnsi="Adobe Garamond Pro" w:cs="Adobe Garamond Pro"/>
        <w:sz w:val="16"/>
        <w:szCs w:val="16"/>
        <w:lang w:val="hu-HU"/>
      </w:rPr>
      <w:t>projektorida@jaszfenyszaru.hu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315EF3"/>
    <w:multiLevelType w:val="hybridMultilevel"/>
    <w:tmpl w:val="7A464778"/>
    <w:lvl w:ilvl="0" w:tplc="F3580836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AED"/>
    <w:rsid w:val="00032FC0"/>
    <w:rsid w:val="000E402A"/>
    <w:rsid w:val="000F4E32"/>
    <w:rsid w:val="00103D5A"/>
    <w:rsid w:val="00142D30"/>
    <w:rsid w:val="0018675C"/>
    <w:rsid w:val="001A02BE"/>
    <w:rsid w:val="001F44C0"/>
    <w:rsid w:val="001F5B2C"/>
    <w:rsid w:val="00202AED"/>
    <w:rsid w:val="00284AFF"/>
    <w:rsid w:val="00312D38"/>
    <w:rsid w:val="00335D14"/>
    <w:rsid w:val="00384AF2"/>
    <w:rsid w:val="00397B25"/>
    <w:rsid w:val="004001E0"/>
    <w:rsid w:val="00437C6E"/>
    <w:rsid w:val="00476A66"/>
    <w:rsid w:val="005C75B5"/>
    <w:rsid w:val="006037D8"/>
    <w:rsid w:val="006079A2"/>
    <w:rsid w:val="00623A85"/>
    <w:rsid w:val="00644E94"/>
    <w:rsid w:val="006E2958"/>
    <w:rsid w:val="006E588E"/>
    <w:rsid w:val="006E7AD8"/>
    <w:rsid w:val="0071319F"/>
    <w:rsid w:val="00737543"/>
    <w:rsid w:val="00821069"/>
    <w:rsid w:val="008626BE"/>
    <w:rsid w:val="00885044"/>
    <w:rsid w:val="008C02AA"/>
    <w:rsid w:val="008D4658"/>
    <w:rsid w:val="008E10D7"/>
    <w:rsid w:val="008E466D"/>
    <w:rsid w:val="00927319"/>
    <w:rsid w:val="00985596"/>
    <w:rsid w:val="00991445"/>
    <w:rsid w:val="009B3266"/>
    <w:rsid w:val="009B55A4"/>
    <w:rsid w:val="00A22838"/>
    <w:rsid w:val="00A47182"/>
    <w:rsid w:val="00A76EE8"/>
    <w:rsid w:val="00A97E87"/>
    <w:rsid w:val="00AD6E3A"/>
    <w:rsid w:val="00AD6E3E"/>
    <w:rsid w:val="00AE08CA"/>
    <w:rsid w:val="00AE600B"/>
    <w:rsid w:val="00B12DCB"/>
    <w:rsid w:val="00B25E39"/>
    <w:rsid w:val="00B52383"/>
    <w:rsid w:val="00B77988"/>
    <w:rsid w:val="00BC62B5"/>
    <w:rsid w:val="00C07367"/>
    <w:rsid w:val="00C23108"/>
    <w:rsid w:val="00C42B7B"/>
    <w:rsid w:val="00C66292"/>
    <w:rsid w:val="00CA6C59"/>
    <w:rsid w:val="00CC59CF"/>
    <w:rsid w:val="00CD66F0"/>
    <w:rsid w:val="00D41BDD"/>
    <w:rsid w:val="00DA61D1"/>
    <w:rsid w:val="00DB1CB6"/>
    <w:rsid w:val="00DC0928"/>
    <w:rsid w:val="00DC1550"/>
    <w:rsid w:val="00DC3C76"/>
    <w:rsid w:val="00DD4949"/>
    <w:rsid w:val="00E44440"/>
    <w:rsid w:val="00E615D2"/>
    <w:rsid w:val="00E668D3"/>
    <w:rsid w:val="00E73F10"/>
    <w:rsid w:val="00E77F43"/>
    <w:rsid w:val="00E95572"/>
    <w:rsid w:val="00E96085"/>
    <w:rsid w:val="00EA6476"/>
    <w:rsid w:val="00F078F3"/>
    <w:rsid w:val="00F32EE2"/>
    <w:rsid w:val="00F70607"/>
    <w:rsid w:val="00F84239"/>
    <w:rsid w:val="00F9225C"/>
    <w:rsid w:val="00FA5AE5"/>
    <w:rsid w:val="00FC3DA4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9CBB46B"/>
  <w15:docId w15:val="{A9B81A7F-22B3-4EDF-B742-544D39B9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1A02BE"/>
    <w:rPr>
      <w:color w:val="0000FF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A02BE"/>
    <w:rPr>
      <w:color w:val="605E5C"/>
      <w:shd w:val="clear" w:color="auto" w:fill="E1DFDD"/>
    </w:rPr>
  </w:style>
  <w:style w:type="paragraph" w:styleId="Listaszerbekezds">
    <w:name w:val="List Paragraph"/>
    <w:basedOn w:val="Norml"/>
    <w:uiPriority w:val="34"/>
    <w:qFormat/>
    <w:rsid w:val="008210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szfenyszaru1@vnet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476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titkarsag1</cp:lastModifiedBy>
  <cp:revision>3</cp:revision>
  <cp:lastPrinted>2019-02-08T10:26:00Z</cp:lastPrinted>
  <dcterms:created xsi:type="dcterms:W3CDTF">2019-02-08T09:48:00Z</dcterms:created>
  <dcterms:modified xsi:type="dcterms:W3CDTF">2019-02-08T10:29:00Z</dcterms:modified>
</cp:coreProperties>
</file>